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2"/>
        <w:keepNext w:val="0"/>
        <w:keepLines w:val="0"/>
        <w:spacing w:after="80" w:lineRule="auto"/>
        <w:rPr>
          <w:b w:val="1"/>
          <w:bCs w:val="1"/>
          <w:sz w:val="34"/>
          <w:szCs w:val="34"/>
        </w:rPr>
      </w:pPr>
      <w:bookmarkStart w:colFirst="0" w:colLast="0" w:name="_4luhd7osmth" w:id="0"/>
      <w:bookmarkEnd w:id="0"/>
      <w:r w:rsidDel="00000000" w:rsidR="00000000" w:rsidRPr="00000000">
        <w:rPr>
          <w:b w:val="1"/>
          <w:bCs w:val="1"/>
          <w:sz w:val="34"/>
          <w:szCs w:val="34"/>
          <w:rtl w:val="0"/>
        </w:rPr>
        <w:t xml:space="preserve">The Ready-to-Use Founder’s Agreement Template</w:t>
      </w:r>
    </w:p>
    <w:p w:rsidR="00000000" w:rsidDel="00000000" w:rsidP="00000000" w:rsidRDefault="00000000" w:rsidRPr="00000000" w14:paraId="00000002">
      <w:pPr>
        <w:spacing w:after="240" w:before="240" w:lineRule="auto"/>
        <w:rPr/>
      </w:pPr>
      <w:r w:rsidDel="00000000" w:rsidR="00000000" w:rsidRPr="00000000">
        <w:rPr>
          <w:rtl w:val="0"/>
        </w:rPr>
        <w:t xml:space="preserve">Copy and paste the text below into a Word document or Google Doc. Fill in the bracketed information to create your binding agreement.</w:t>
      </w:r>
    </w:p>
    <w:p w:rsidR="00000000" w:rsidDel="00000000" w:rsidP="00000000" w:rsidRDefault="00000000" w:rsidRPr="00000000" w14:paraId="00000003">
      <w:pPr>
        <w:spacing w:after="240" w:before="240" w:lineRule="auto"/>
        <w:rPr>
          <w:b w:val="1"/>
          <w:bCs w:val="1"/>
        </w:rPr>
      </w:pPr>
      <w:r w:rsidDel="00000000" w:rsidR="00000000" w:rsidRPr="00000000">
        <w:rPr>
          <w:b w:val="1"/>
          <w:bCs w:val="1"/>
          <w:rtl w:val="0"/>
        </w:rPr>
        <w:t xml:space="preserve">FOUNDER’S COLLABORATION AGREEMENT</w:t>
      </w:r>
    </w:p>
    <w:p w:rsidR="00000000" w:rsidDel="00000000" w:rsidP="00000000" w:rsidRDefault="00000000" w:rsidRPr="00000000" w14:paraId="00000004">
      <w:pPr>
        <w:spacing w:after="240" w:before="240" w:lineRule="auto"/>
        <w:rPr/>
      </w:pPr>
      <w:r w:rsidDel="00000000" w:rsidR="00000000" w:rsidRPr="00000000">
        <w:rPr>
          <w:b w:val="1"/>
          <w:bCs w:val="1"/>
          <w:rtl w:val="0"/>
        </w:rPr>
        <w:t xml:space="preserve">Effective Date:</w:t>
      </w:r>
      <w:r w:rsidDel="00000000" w:rsidR="00000000" w:rsidRPr="00000000">
        <w:rPr>
          <w:rtl w:val="0"/>
        </w:rPr>
        <w:t xml:space="preserve"> [Date]</w:t>
      </w:r>
    </w:p>
    <w:p w:rsidR="00000000" w:rsidDel="00000000" w:rsidP="00000000" w:rsidRDefault="00000000" w:rsidRPr="00000000" w14:paraId="00000005">
      <w:pPr>
        <w:spacing w:after="240" w:before="240" w:lineRule="auto"/>
        <w:rPr/>
      </w:pPr>
      <w:r w:rsidDel="00000000" w:rsidR="00000000" w:rsidRPr="00000000">
        <w:rPr>
          <w:b w:val="1"/>
          <w:bCs w:val="1"/>
          <w:rtl w:val="0"/>
        </w:rPr>
        <w:t xml:space="preserve">1. THE PARTIES</w:t>
      </w:r>
      <w:r w:rsidDel="00000000" w:rsidR="00000000" w:rsidRPr="00000000">
        <w:rPr>
          <w:rtl w:val="0"/>
        </w:rPr>
        <w:t xml:space="preserve"> This Founder’s Agreement (the "Agreement") is entered into by and between: </w:t>
      </w:r>
      <w:r w:rsidDel="00000000" w:rsidR="00000000" w:rsidRPr="00000000">
        <w:rPr>
          <w:b w:val="1"/>
          <w:bCs w:val="1"/>
          <w:rtl w:val="0"/>
        </w:rPr>
        <w:t xml:space="preserve">Founder 1:</w:t>
      </w:r>
      <w:r w:rsidDel="00000000" w:rsidR="00000000" w:rsidRPr="00000000">
        <w:rPr>
          <w:rtl w:val="0"/>
        </w:rPr>
        <w:t xml:space="preserve"> [Full Legal Name] residing at [Address] </w:t>
      </w:r>
      <w:r w:rsidDel="00000000" w:rsidR="00000000" w:rsidRPr="00000000">
        <w:rPr>
          <w:b w:val="1"/>
          <w:bCs w:val="1"/>
          <w:rtl w:val="0"/>
        </w:rPr>
        <w:t xml:space="preserve">Founder 2:</w:t>
      </w:r>
      <w:r w:rsidDel="00000000" w:rsidR="00000000" w:rsidRPr="00000000">
        <w:rPr>
          <w:rtl w:val="0"/>
        </w:rPr>
        <w:t xml:space="preserve"> [Full Legal Name] residing at [Address] (Collectively referred to as the "Founders")</w:t>
      </w:r>
    </w:p>
    <w:p w:rsidR="00000000" w:rsidDel="00000000" w:rsidP="00000000" w:rsidRDefault="00000000" w:rsidRPr="00000000" w14:paraId="00000006">
      <w:pPr>
        <w:spacing w:after="240" w:before="240" w:lineRule="auto"/>
        <w:rPr/>
      </w:pPr>
      <w:r w:rsidDel="00000000" w:rsidR="00000000" w:rsidRPr="00000000">
        <w:rPr>
          <w:b w:val="1"/>
          <w:bCs w:val="1"/>
          <w:rtl w:val="0"/>
        </w:rPr>
        <w:t xml:space="preserve">2. THE PROJECT</w:t>
      </w:r>
      <w:r w:rsidDel="00000000" w:rsidR="00000000" w:rsidRPr="00000000">
        <w:rPr>
          <w:rtl w:val="0"/>
        </w:rPr>
        <w:t xml:space="preserve"> The Founders agree to work together to build a business currently identified as </w:t>
      </w:r>
      <w:r w:rsidDel="00000000" w:rsidR="00000000" w:rsidRPr="00000000">
        <w:rPr>
          <w:b w:val="1"/>
          <w:bCs w:val="1"/>
          <w:rtl w:val="0"/>
        </w:rPr>
        <w:t xml:space="preserve">[Company/Project Name]</w:t>
      </w:r>
      <w:r w:rsidDel="00000000" w:rsidR="00000000" w:rsidRPr="00000000">
        <w:rPr>
          <w:rtl w:val="0"/>
        </w:rPr>
        <w:t xml:space="preserve"> (the "Company"). The business purpose is to [Brief Description of Business, e.g., develop a mobile application for pet sitting].</w:t>
      </w:r>
    </w:p>
    <w:p w:rsidR="00000000" w:rsidDel="00000000" w:rsidP="00000000" w:rsidRDefault="00000000" w:rsidRPr="00000000" w14:paraId="00000007">
      <w:pPr>
        <w:spacing w:after="240" w:before="240" w:lineRule="auto"/>
        <w:rPr/>
      </w:pPr>
      <w:r w:rsidDel="00000000" w:rsidR="00000000" w:rsidRPr="00000000">
        <w:rPr>
          <w:b w:val="1"/>
          <w:bCs w:val="1"/>
          <w:rtl w:val="0"/>
        </w:rPr>
        <w:t xml:space="preserve">3. CAPITAL CONTRIBUTIONS</w:t>
      </w:r>
      <w:r w:rsidDel="00000000" w:rsidR="00000000" w:rsidRPr="00000000">
        <w:rPr>
          <w:rtl w:val="0"/>
        </w:rPr>
        <w:t xml:space="preserve"> The Founders will contribute the following initial capital to the Company:</w:t>
      </w:r>
    </w:p>
    <w:p w:rsidR="00000000" w:rsidDel="00000000" w:rsidP="00000000" w:rsidRDefault="00000000" w:rsidRPr="00000000" w14:paraId="00000008">
      <w:pPr>
        <w:numPr>
          <w:ilvl w:val="0"/>
          <w:numId w:val="5"/>
        </w:numPr>
        <w:spacing w:after="0" w:afterAutospacing="0" w:before="240" w:lineRule="auto"/>
        <w:ind w:left="720" w:hanging="360"/>
      </w:pPr>
      <w:r w:rsidDel="00000000" w:rsidR="00000000" w:rsidRPr="00000000">
        <w:rPr>
          <w:b w:val="1"/>
          <w:bCs w:val="1"/>
          <w:rtl w:val="0"/>
        </w:rPr>
        <w:t xml:space="preserve">Founder 1:</w:t>
      </w:r>
      <w:r w:rsidDel="00000000" w:rsidR="00000000" w:rsidRPr="00000000">
        <w:rPr>
          <w:rtl w:val="0"/>
        </w:rPr>
        <w:t xml:space="preserve"> $[Amount]</w:t>
      </w:r>
    </w:p>
    <w:p w:rsidR="00000000" w:rsidDel="00000000" w:rsidP="00000000" w:rsidRDefault="00000000" w:rsidRPr="00000000" w14:paraId="00000009">
      <w:pPr>
        <w:numPr>
          <w:ilvl w:val="0"/>
          <w:numId w:val="5"/>
        </w:numPr>
        <w:spacing w:after="240" w:before="0" w:beforeAutospacing="0" w:lineRule="auto"/>
        <w:ind w:left="720" w:hanging="360"/>
      </w:pPr>
      <w:r w:rsidDel="00000000" w:rsidR="00000000" w:rsidRPr="00000000">
        <w:rPr>
          <w:b w:val="1"/>
          <w:bCs w:val="1"/>
          <w:rtl w:val="0"/>
        </w:rPr>
        <w:t xml:space="preserve">Founder 2:</w:t>
      </w:r>
      <w:r w:rsidDel="00000000" w:rsidR="00000000" w:rsidRPr="00000000">
        <w:rPr>
          <w:rtl w:val="0"/>
        </w:rPr>
        <w:t xml:space="preserve"> $[Amount]</w:t>
      </w:r>
    </w:p>
    <w:p w:rsidR="00000000" w:rsidDel="00000000" w:rsidP="00000000" w:rsidRDefault="00000000" w:rsidRPr="00000000" w14:paraId="0000000A">
      <w:pPr>
        <w:spacing w:after="240" w:before="240" w:lineRule="auto"/>
        <w:rPr/>
      </w:pPr>
      <w:r w:rsidDel="00000000" w:rsidR="00000000" w:rsidRPr="00000000">
        <w:rPr>
          <w:b w:val="1"/>
          <w:bCs w:val="1"/>
          <w:rtl w:val="0"/>
        </w:rPr>
        <w:t xml:space="preserve">4. EQUITY OWNERSHIP</w:t>
      </w:r>
      <w:r w:rsidDel="00000000" w:rsidR="00000000" w:rsidRPr="00000000">
        <w:rPr>
          <w:rtl w:val="0"/>
        </w:rPr>
        <w:t xml:space="preserve"> The ownership of the Company shall be divided as follows:</w:t>
      </w:r>
    </w:p>
    <w:p w:rsidR="00000000" w:rsidDel="00000000" w:rsidP="00000000" w:rsidRDefault="00000000" w:rsidRPr="00000000" w14:paraId="0000000B">
      <w:pPr>
        <w:numPr>
          <w:ilvl w:val="0"/>
          <w:numId w:val="3"/>
        </w:numPr>
        <w:spacing w:after="0" w:afterAutospacing="0" w:before="240" w:lineRule="auto"/>
        <w:ind w:left="720" w:hanging="360"/>
      </w:pPr>
      <w:r w:rsidDel="00000000" w:rsidR="00000000" w:rsidRPr="00000000">
        <w:rPr>
          <w:b w:val="1"/>
          <w:bCs w:val="1"/>
          <w:rtl w:val="0"/>
        </w:rPr>
        <w:t xml:space="preserve">Founder 1:</w:t>
      </w:r>
      <w:r w:rsidDel="00000000" w:rsidR="00000000" w:rsidRPr="00000000">
        <w:rPr>
          <w:rtl w:val="0"/>
        </w:rPr>
        <w:t xml:space="preserve"> [XX]%</w:t>
      </w:r>
    </w:p>
    <w:p w:rsidR="00000000" w:rsidDel="00000000" w:rsidP="00000000" w:rsidRDefault="00000000" w:rsidRPr="00000000" w14:paraId="0000000C">
      <w:pPr>
        <w:numPr>
          <w:ilvl w:val="0"/>
          <w:numId w:val="3"/>
        </w:numPr>
        <w:spacing w:after="240" w:before="0" w:beforeAutospacing="0" w:lineRule="auto"/>
        <w:ind w:left="720" w:hanging="360"/>
      </w:pPr>
      <w:r w:rsidDel="00000000" w:rsidR="00000000" w:rsidRPr="00000000">
        <w:rPr>
          <w:b w:val="1"/>
          <w:bCs w:val="1"/>
          <w:rtl w:val="0"/>
        </w:rPr>
        <w:t xml:space="preserve">Founder 2:</w:t>
      </w:r>
      <w:r w:rsidDel="00000000" w:rsidR="00000000" w:rsidRPr="00000000">
        <w:rPr>
          <w:rtl w:val="0"/>
        </w:rPr>
        <w:t xml:space="preserve"> [XX]%</w:t>
      </w:r>
    </w:p>
    <w:p w:rsidR="00000000" w:rsidDel="00000000" w:rsidP="00000000" w:rsidRDefault="00000000" w:rsidRPr="00000000" w14:paraId="0000000D">
      <w:pPr>
        <w:spacing w:after="240" w:before="240" w:lineRule="auto"/>
        <w:rPr/>
      </w:pPr>
      <w:r w:rsidDel="00000000" w:rsidR="00000000" w:rsidRPr="00000000">
        <w:rPr>
          <w:b w:val="1"/>
          <w:bCs w:val="1"/>
          <w:rtl w:val="0"/>
        </w:rPr>
        <w:t xml:space="preserve">5. VESTING SCHEDULE</w:t>
      </w:r>
      <w:r w:rsidDel="00000000" w:rsidR="00000000" w:rsidRPr="00000000">
        <w:rPr>
          <w:rtl w:val="0"/>
        </w:rPr>
        <w:t xml:space="preserve"> The Founders agree that their ownership interest is subject to a vesting schedule to ensure continued commitment to the Company.</w:t>
      </w:r>
    </w:p>
    <w:p w:rsidR="00000000" w:rsidDel="00000000" w:rsidP="00000000" w:rsidRDefault="00000000" w:rsidRPr="00000000" w14:paraId="0000000E">
      <w:pPr>
        <w:numPr>
          <w:ilvl w:val="0"/>
          <w:numId w:val="4"/>
        </w:numPr>
        <w:spacing w:after="0" w:afterAutospacing="0" w:before="240" w:lineRule="auto"/>
        <w:ind w:left="720" w:hanging="360"/>
      </w:pPr>
      <w:r w:rsidDel="00000000" w:rsidR="00000000" w:rsidRPr="00000000">
        <w:rPr>
          <w:b w:val="1"/>
          <w:bCs w:val="1"/>
          <w:rtl w:val="0"/>
        </w:rPr>
        <w:t xml:space="preserve">Vesting Period:</w:t>
      </w:r>
      <w:r w:rsidDel="00000000" w:rsidR="00000000" w:rsidRPr="00000000">
        <w:rPr>
          <w:rtl w:val="0"/>
        </w:rPr>
        <w:t xml:space="preserve"> Four (4) years.</w:t>
      </w:r>
    </w:p>
    <w:p w:rsidR="00000000" w:rsidDel="00000000" w:rsidP="00000000" w:rsidRDefault="00000000" w:rsidRPr="00000000" w14:paraId="0000000F">
      <w:pPr>
        <w:numPr>
          <w:ilvl w:val="0"/>
          <w:numId w:val="4"/>
        </w:numPr>
        <w:spacing w:after="0" w:afterAutospacing="0" w:before="0" w:beforeAutospacing="0" w:lineRule="auto"/>
        <w:ind w:left="720" w:hanging="360"/>
      </w:pPr>
      <w:r w:rsidDel="00000000" w:rsidR="00000000" w:rsidRPr="00000000">
        <w:rPr>
          <w:b w:val="1"/>
          <w:bCs w:val="1"/>
          <w:rtl w:val="0"/>
        </w:rPr>
        <w:t xml:space="preserve">Cliff:</w:t>
      </w:r>
      <w:r w:rsidDel="00000000" w:rsidR="00000000" w:rsidRPr="00000000">
        <w:rPr>
          <w:rtl w:val="0"/>
        </w:rPr>
        <w:t xml:space="preserve"> One (1) year.</w:t>
      </w:r>
    </w:p>
    <w:p w:rsidR="00000000" w:rsidDel="00000000" w:rsidP="00000000" w:rsidRDefault="00000000" w:rsidRPr="00000000" w14:paraId="00000010">
      <w:pPr>
        <w:numPr>
          <w:ilvl w:val="0"/>
          <w:numId w:val="4"/>
        </w:numPr>
        <w:spacing w:after="0" w:afterAutospacing="0" w:before="0" w:beforeAutospacing="0" w:lineRule="auto"/>
        <w:ind w:left="720" w:hanging="360"/>
      </w:pPr>
      <w:r w:rsidDel="00000000" w:rsidR="00000000" w:rsidRPr="00000000">
        <w:rPr>
          <w:b w:val="1"/>
          <w:bCs w:val="1"/>
          <w:rtl w:val="0"/>
        </w:rPr>
        <w:t xml:space="preserve">Terms:</w:t>
      </w:r>
      <w:r w:rsidDel="00000000" w:rsidR="00000000" w:rsidRPr="00000000">
        <w:rPr>
          <w:rtl w:val="0"/>
        </w:rPr>
        <w:t xml:space="preserve"> No shares shall vest during the first 12 months (the "Cliff"). On the one-year anniversary of the Effective Date, 25% of the shares shall vest. The remaining 75% shall vest in equal monthly installments over the following 36 months.</w:t>
      </w:r>
    </w:p>
    <w:p w:rsidR="00000000" w:rsidDel="00000000" w:rsidP="00000000" w:rsidRDefault="00000000" w:rsidRPr="00000000" w14:paraId="00000011">
      <w:pPr>
        <w:numPr>
          <w:ilvl w:val="0"/>
          <w:numId w:val="4"/>
        </w:numPr>
        <w:spacing w:after="240" w:before="0" w:beforeAutospacing="0" w:lineRule="auto"/>
        <w:ind w:left="720" w:hanging="360"/>
      </w:pPr>
      <w:r w:rsidDel="00000000" w:rsidR="00000000" w:rsidRPr="00000000">
        <w:rPr>
          <w:b w:val="1"/>
          <w:bCs w:val="1"/>
          <w:rtl w:val="0"/>
        </w:rPr>
        <w:t xml:space="preserve">Departure:</w:t>
      </w:r>
      <w:r w:rsidDel="00000000" w:rsidR="00000000" w:rsidRPr="00000000">
        <w:rPr>
          <w:rtl w:val="0"/>
        </w:rPr>
        <w:t xml:space="preserve"> If a Founder voluntarily resigns or is terminated for cause prior to full vesting, all unvested shares shall be forfeited back to the Company.</w:t>
      </w:r>
    </w:p>
    <w:p w:rsidR="00000000" w:rsidDel="00000000" w:rsidP="00000000" w:rsidRDefault="00000000" w:rsidRPr="00000000" w14:paraId="00000012">
      <w:pPr>
        <w:spacing w:after="240" w:before="240" w:lineRule="auto"/>
        <w:rPr>
          <w:b w:val="1"/>
          <w:bCs w:val="1"/>
        </w:rPr>
      </w:pPr>
      <w:r w:rsidDel="00000000" w:rsidR="00000000" w:rsidRPr="00000000">
        <w:rPr>
          <w:b w:val="1"/>
          <w:bCs w:val="1"/>
          <w:rtl w:val="0"/>
        </w:rPr>
        <w:t xml:space="preserve">6. ROLES AND RESPONSIBILITIES</w:t>
      </w:r>
    </w:p>
    <w:p w:rsidR="00000000" w:rsidDel="00000000" w:rsidP="00000000" w:rsidRDefault="00000000" w:rsidRPr="00000000" w14:paraId="00000013">
      <w:pPr>
        <w:numPr>
          <w:ilvl w:val="0"/>
          <w:numId w:val="1"/>
        </w:numPr>
        <w:spacing w:after="0" w:afterAutospacing="0" w:before="240" w:lineRule="auto"/>
        <w:ind w:left="720" w:hanging="360"/>
      </w:pPr>
      <w:r w:rsidDel="00000000" w:rsidR="00000000" w:rsidRPr="00000000">
        <w:rPr>
          <w:b w:val="1"/>
          <w:bCs w:val="1"/>
          <w:rtl w:val="0"/>
        </w:rPr>
        <w:t xml:space="preserve">Founder 1 (Title: [e.g., CEO]):</w:t>
      </w:r>
      <w:r w:rsidDel="00000000" w:rsidR="00000000" w:rsidRPr="00000000">
        <w:rPr>
          <w:rtl w:val="0"/>
        </w:rPr>
        <w:t xml:space="preserve"> Responsible for [List 2-3 main duties, e.g., business strategy, fundraising, sales].</w:t>
      </w:r>
    </w:p>
    <w:p w:rsidR="00000000" w:rsidDel="00000000" w:rsidP="00000000" w:rsidRDefault="00000000" w:rsidRPr="00000000" w14:paraId="00000014">
      <w:pPr>
        <w:numPr>
          <w:ilvl w:val="0"/>
          <w:numId w:val="1"/>
        </w:numPr>
        <w:spacing w:after="240" w:before="0" w:beforeAutospacing="0" w:lineRule="auto"/>
        <w:ind w:left="720" w:hanging="360"/>
      </w:pPr>
      <w:r w:rsidDel="00000000" w:rsidR="00000000" w:rsidRPr="00000000">
        <w:rPr>
          <w:b w:val="1"/>
          <w:bCs w:val="1"/>
          <w:rtl w:val="0"/>
        </w:rPr>
        <w:t xml:space="preserve">Founder 2 (Title: [e.g., CTO]):</w:t>
      </w:r>
      <w:r w:rsidDel="00000000" w:rsidR="00000000" w:rsidRPr="00000000">
        <w:rPr>
          <w:rtl w:val="0"/>
        </w:rPr>
        <w:t xml:space="preserve"> Responsible for [List 2-3 main duties, e.g., product development, coding, technical architecture].</w:t>
      </w:r>
    </w:p>
    <w:p w:rsidR="00000000" w:rsidDel="00000000" w:rsidP="00000000" w:rsidRDefault="00000000" w:rsidRPr="00000000" w14:paraId="00000015">
      <w:pPr>
        <w:spacing w:after="240" w:before="240" w:lineRule="auto"/>
        <w:rPr/>
      </w:pPr>
      <w:r w:rsidDel="00000000" w:rsidR="00000000" w:rsidRPr="00000000">
        <w:rPr>
          <w:b w:val="1"/>
          <w:bCs w:val="1"/>
          <w:rtl w:val="0"/>
        </w:rPr>
        <w:t xml:space="preserve">7. INTELLECTUAL PROPERTY (IP) ASSIGNMENT</w:t>
      </w:r>
      <w:r w:rsidDel="00000000" w:rsidR="00000000" w:rsidRPr="00000000">
        <w:rPr>
          <w:rtl w:val="0"/>
        </w:rPr>
        <w:t xml:space="preserve"> Each Founder agrees that any and all intellectual property, including but not limited to code, designs, business plans, customer lists, and trademarks, created for the Company is the sole property of the Company. The Founders hereby assign all past, present, and future rights in such work to the Company.</w:t>
      </w:r>
    </w:p>
    <w:p w:rsidR="00000000" w:rsidDel="00000000" w:rsidP="00000000" w:rsidRDefault="00000000" w:rsidRPr="00000000" w14:paraId="00000016">
      <w:pPr>
        <w:spacing w:after="240" w:before="240" w:lineRule="auto"/>
        <w:rPr/>
      </w:pPr>
      <w:r w:rsidDel="00000000" w:rsidR="00000000" w:rsidRPr="00000000">
        <w:rPr>
          <w:b w:val="1"/>
          <w:bCs w:val="1"/>
          <w:rtl w:val="0"/>
        </w:rPr>
        <w:t xml:space="preserve">8. DECISION MAKING</w:t>
      </w:r>
      <w:r w:rsidDel="00000000" w:rsidR="00000000" w:rsidRPr="00000000">
        <w:rPr>
          <w:rtl w:val="0"/>
        </w:rPr>
        <w:t xml:space="preserve"> Day-to-day decisions shall be made by the Founder responsible for that specific area. Major decisions (including taking on debt, selling the company, or issuing new shares) require the approval of holders of at least [e.g., 51% or 75%] of the equity.</w:t>
      </w:r>
    </w:p>
    <w:p w:rsidR="00000000" w:rsidDel="00000000" w:rsidP="00000000" w:rsidRDefault="00000000" w:rsidRPr="00000000" w14:paraId="00000017">
      <w:pPr>
        <w:spacing w:after="240" w:before="240" w:lineRule="auto"/>
        <w:rPr/>
      </w:pPr>
      <w:r w:rsidDel="00000000" w:rsidR="00000000" w:rsidRPr="00000000">
        <w:rPr>
          <w:b w:val="1"/>
          <w:bCs w:val="1"/>
          <w:rtl w:val="0"/>
        </w:rPr>
        <w:t xml:space="preserve">9. TRANSFER OF SHARES</w:t>
      </w:r>
      <w:r w:rsidDel="00000000" w:rsidR="00000000" w:rsidRPr="00000000">
        <w:rPr>
          <w:rtl w:val="0"/>
        </w:rPr>
        <w:t xml:space="preserve"> No Founder may sell, transfer, or assign their shares to any third party without the written consent of the other Founder(s). In the event a Founder wishes to sell their shares, the Company has the "Right of First Refusal" to purchase the shares at fair market value.</w:t>
      </w:r>
    </w:p>
    <w:p w:rsidR="00000000" w:rsidDel="00000000" w:rsidP="00000000" w:rsidRDefault="00000000" w:rsidRPr="00000000" w14:paraId="00000018">
      <w:pPr>
        <w:spacing w:after="240" w:before="240" w:lineRule="auto"/>
        <w:rPr>
          <w:b w:val="1"/>
          <w:bCs w:val="1"/>
        </w:rPr>
      </w:pPr>
      <w:r w:rsidDel="00000000" w:rsidR="00000000" w:rsidRPr="00000000">
        <w:rPr>
          <w:b w:val="1"/>
          <w:bCs w:val="1"/>
          <w:rtl w:val="0"/>
        </w:rPr>
        <w:t xml:space="preserve">10. RESIGNATION AND REMOVAL</w:t>
      </w:r>
    </w:p>
    <w:p w:rsidR="00000000" w:rsidDel="00000000" w:rsidP="00000000" w:rsidRDefault="00000000" w:rsidRPr="00000000" w14:paraId="00000019">
      <w:pPr>
        <w:numPr>
          <w:ilvl w:val="0"/>
          <w:numId w:val="2"/>
        </w:numPr>
        <w:spacing w:after="0" w:afterAutospacing="0" w:before="240" w:lineRule="auto"/>
        <w:ind w:left="720" w:hanging="360"/>
      </w:pPr>
      <w:r w:rsidDel="00000000" w:rsidR="00000000" w:rsidRPr="00000000">
        <w:rPr>
          <w:b w:val="1"/>
          <w:bCs w:val="1"/>
          <w:rtl w:val="0"/>
        </w:rPr>
        <w:t xml:space="preserve">Voluntary Resignation:</w:t>
      </w:r>
      <w:r w:rsidDel="00000000" w:rsidR="00000000" w:rsidRPr="00000000">
        <w:rPr>
          <w:rtl w:val="0"/>
        </w:rPr>
        <w:t xml:space="preserve"> A Founder may resign with [Number] days written notice. The Company shall have the option to repurchase vested shares at fair market value.</w:t>
      </w:r>
    </w:p>
    <w:p w:rsidR="00000000" w:rsidDel="00000000" w:rsidP="00000000" w:rsidRDefault="00000000" w:rsidRPr="00000000" w14:paraId="0000001A">
      <w:pPr>
        <w:numPr>
          <w:ilvl w:val="0"/>
          <w:numId w:val="2"/>
        </w:numPr>
        <w:spacing w:after="240" w:before="0" w:beforeAutospacing="0" w:lineRule="auto"/>
        <w:ind w:left="720" w:hanging="360"/>
      </w:pPr>
      <w:r w:rsidDel="00000000" w:rsidR="00000000" w:rsidRPr="00000000">
        <w:rPr>
          <w:b w:val="1"/>
          <w:bCs w:val="1"/>
          <w:rtl w:val="0"/>
        </w:rPr>
        <w:t xml:space="preserve">Removal for Cause:</w:t>
      </w:r>
      <w:r w:rsidDel="00000000" w:rsidR="00000000" w:rsidRPr="00000000">
        <w:rPr>
          <w:rtl w:val="0"/>
        </w:rPr>
        <w:t xml:space="preserve"> A Founder may be removed for "Cause" (fraud, conviction of a felony, gross negligence) by a majority vote of the other Founders. In this event, the Company may repurchase vested shares at [e.g., 50% of fair market value].</w:t>
      </w:r>
    </w:p>
    <w:p w:rsidR="00000000" w:rsidDel="00000000" w:rsidP="00000000" w:rsidRDefault="00000000" w:rsidRPr="00000000" w14:paraId="0000001B">
      <w:pPr>
        <w:spacing w:after="240" w:before="240" w:lineRule="auto"/>
        <w:rPr/>
      </w:pPr>
      <w:r w:rsidDel="00000000" w:rsidR="00000000" w:rsidRPr="00000000">
        <w:rPr>
          <w:b w:val="1"/>
          <w:bCs w:val="1"/>
          <w:rtl w:val="0"/>
        </w:rPr>
        <w:t xml:space="preserve">11. DISPUTE RESOLUTION</w:t>
      </w:r>
      <w:r w:rsidDel="00000000" w:rsidR="00000000" w:rsidRPr="00000000">
        <w:rPr>
          <w:rtl w:val="0"/>
        </w:rPr>
        <w:t xml:space="preserve"> If a dispute arises that cannot be resolved through negotiation, the Founders agree to submit the matter to binding mediation in [City, State] before filing any lawsuit.</w:t>
      </w:r>
    </w:p>
    <w:p w:rsidR="00000000" w:rsidDel="00000000" w:rsidP="00000000" w:rsidRDefault="00000000" w:rsidRPr="00000000" w14:paraId="0000001C">
      <w:pPr>
        <w:spacing w:after="240" w:before="240" w:lineRule="auto"/>
        <w:rPr/>
      </w:pPr>
      <w:r w:rsidDel="00000000" w:rsidR="00000000" w:rsidRPr="00000000">
        <w:rPr>
          <w:b w:val="1"/>
          <w:bCs w:val="1"/>
          <w:rtl w:val="0"/>
        </w:rPr>
        <w:t xml:space="preserve">IN WITNESS WHEREOF</w:t>
      </w:r>
      <w:r w:rsidDel="00000000" w:rsidR="00000000" w:rsidRPr="00000000">
        <w:rPr>
          <w:rtl w:val="0"/>
        </w:rPr>
        <w:t xml:space="preserve">, the parties have signed this Agreement as of the date first written above.</w:t>
      </w:r>
    </w:p>
    <w:p w:rsidR="00000000" w:rsidDel="00000000" w:rsidP="00000000" w:rsidRDefault="00000000" w:rsidRPr="00000000" w14:paraId="0000001D">
      <w:pPr>
        <w:spacing w:after="240" w:before="240" w:lineRule="auto"/>
        <w:rPr/>
      </w:pPr>
      <w:r w:rsidDel="00000000" w:rsidR="00000000" w:rsidRPr="00000000">
        <w:rPr>
          <w:b w:val="1"/>
          <w:bCs w:val="1"/>
          <w:rtl w:val="0"/>
        </w:rPr>
        <w:t xml:space="preserve">Founder 1 Signature:</w:t>
      </w:r>
      <w:r w:rsidDel="00000000" w:rsidR="00000000" w:rsidRPr="00000000">
        <w:rPr>
          <w:rtl w:val="0"/>
        </w:rPr>
        <w:t xml:space="preserve"> __________________________ </w:t>
      </w:r>
      <w:r w:rsidDel="00000000" w:rsidR="00000000" w:rsidRPr="00000000">
        <w:rPr>
          <w:b w:val="1"/>
          <w:bCs w:val="1"/>
          <w:rtl w:val="0"/>
        </w:rPr>
        <w:t xml:space="preserve">Date:</w:t>
      </w:r>
      <w:r w:rsidDel="00000000" w:rsidR="00000000" w:rsidRPr="00000000">
        <w:rPr>
          <w:rtl w:val="0"/>
        </w:rPr>
        <w:t xml:space="preserve"> _______________</w:t>
      </w:r>
    </w:p>
    <w:p w:rsidR="00000000" w:rsidDel="00000000" w:rsidP="00000000" w:rsidRDefault="00000000" w:rsidRPr="00000000" w14:paraId="0000001E">
      <w:pPr>
        <w:spacing w:after="240" w:before="240" w:lineRule="auto"/>
        <w:rPr/>
      </w:pPr>
      <w:r w:rsidDel="00000000" w:rsidR="00000000" w:rsidRPr="00000000">
        <w:rPr>
          <w:b w:val="1"/>
          <w:bCs w:val="1"/>
          <w:rtl w:val="0"/>
        </w:rPr>
        <w:t xml:space="preserve">Founder 2 Signature:</w:t>
      </w:r>
      <w:r w:rsidDel="00000000" w:rsidR="00000000" w:rsidRPr="00000000">
        <w:rPr>
          <w:rtl w:val="0"/>
        </w:rPr>
        <w:t xml:space="preserve"> __________________________ </w:t>
      </w:r>
      <w:r w:rsidDel="00000000" w:rsidR="00000000" w:rsidRPr="00000000">
        <w:rPr>
          <w:b w:val="1"/>
          <w:bCs w:val="1"/>
          <w:rtl w:val="0"/>
        </w:rPr>
        <w:t xml:space="preserve">Date:</w:t>
      </w:r>
      <w:r w:rsidDel="00000000" w:rsidR="00000000" w:rsidRPr="00000000">
        <w:rPr>
          <w:rtl w:val="0"/>
        </w:rPr>
        <w:t xml:space="preserve"> _______________</w:t>
      </w:r>
    </w:p>
    <w:p w:rsidR="00000000" w:rsidDel="00000000" w:rsidP="00000000" w:rsidRDefault="00000000" w:rsidRPr="00000000" w14:paraId="0000001F">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